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7E4C" w:rsidRDefault="00587E4C" w:rsidP="00587E4C">
      <w:pPr>
        <w:spacing w:beforeAutospacing="1" w:after="100" w:afterAutospacing="1" w:line="335" w:lineRule="atLeast"/>
        <w:jc w:val="both"/>
        <w:rPr>
          <w:rFonts w:eastAsia="Times New Roman"/>
          <w:color w:val="56595E"/>
          <w:spacing w:val="0"/>
          <w:lang w:eastAsia="cs-CZ"/>
        </w:rPr>
      </w:pPr>
    </w:p>
    <w:p w:rsidR="002D61E3" w:rsidRPr="00587E4C" w:rsidRDefault="002D61E3" w:rsidP="00587E4C">
      <w:pPr>
        <w:spacing w:beforeAutospacing="1" w:after="100" w:afterAutospacing="1" w:line="335" w:lineRule="atLeast"/>
        <w:jc w:val="both"/>
        <w:rPr>
          <w:rFonts w:eastAsia="Times New Roman"/>
          <w:b/>
          <w:color w:val="56595E"/>
          <w:spacing w:val="0"/>
          <w:lang w:eastAsia="cs-CZ"/>
        </w:rPr>
      </w:pPr>
      <w:r w:rsidRPr="00587E4C">
        <w:rPr>
          <w:rFonts w:eastAsia="Times New Roman"/>
          <w:b/>
          <w:color w:val="56595E"/>
          <w:spacing w:val="0"/>
          <w:lang w:eastAsia="cs-CZ"/>
        </w:rPr>
        <w:t>Co je spotřební koš</w:t>
      </w:r>
      <w:r w:rsidR="00587E4C" w:rsidRPr="00587E4C">
        <w:rPr>
          <w:rFonts w:eastAsia="Times New Roman"/>
          <w:b/>
          <w:color w:val="56595E"/>
          <w:spacing w:val="0"/>
          <w:lang w:eastAsia="cs-CZ"/>
        </w:rPr>
        <w:t>?</w:t>
      </w:r>
    </w:p>
    <w:p w:rsidR="002D61E3" w:rsidRPr="00587E4C" w:rsidRDefault="00587E4C" w:rsidP="00587E4C">
      <w:pPr>
        <w:tabs>
          <w:tab w:val="left" w:pos="284"/>
        </w:tabs>
        <w:spacing w:beforeAutospacing="1" w:after="100" w:afterAutospacing="1" w:line="335" w:lineRule="atLeast"/>
        <w:jc w:val="both"/>
        <w:rPr>
          <w:rFonts w:eastAsia="Times New Roman"/>
          <w:color w:val="56595E"/>
          <w:spacing w:val="0"/>
          <w:lang w:eastAsia="cs-CZ"/>
        </w:rPr>
      </w:pPr>
      <w:r>
        <w:rPr>
          <w:rFonts w:eastAsia="Times New Roman"/>
          <w:color w:val="56595E"/>
          <w:spacing w:val="0"/>
          <w:lang w:eastAsia="cs-CZ"/>
        </w:rPr>
        <w:tab/>
      </w:r>
      <w:r w:rsidR="002D61E3" w:rsidRPr="00587E4C">
        <w:rPr>
          <w:rFonts w:eastAsia="Times New Roman"/>
          <w:color w:val="56595E"/>
          <w:spacing w:val="0"/>
          <w:lang w:eastAsia="cs-CZ"/>
        </w:rPr>
        <w:t>Pro školní stravování je důležitý Spotřební koš. Určuje nám ho vyhláška 107/2008 Sb.</w:t>
      </w:r>
      <w:r>
        <w:rPr>
          <w:rFonts w:eastAsia="Times New Roman"/>
          <w:color w:val="56595E"/>
          <w:spacing w:val="0"/>
          <w:lang w:eastAsia="cs-CZ"/>
        </w:rPr>
        <w:t xml:space="preserve"> </w:t>
      </w:r>
      <w:r w:rsidR="002D61E3" w:rsidRPr="00587E4C">
        <w:rPr>
          <w:rFonts w:eastAsia="Times New Roman"/>
          <w:color w:val="56595E"/>
          <w:spacing w:val="0"/>
          <w:lang w:eastAsia="cs-CZ"/>
        </w:rPr>
        <w:t>o školním stravování a je v podstatě zjednodušením doporučených dávek potravin do 10 sledovaných komodit. Dodržování Spotřebního koše nám přibližně zaručí dostatečný příjem všech doporučených živin.</w:t>
      </w:r>
    </w:p>
    <w:p w:rsidR="002D61E3" w:rsidRPr="00587E4C" w:rsidRDefault="002D61E3" w:rsidP="00587E4C">
      <w:pPr>
        <w:spacing w:before="100" w:beforeAutospacing="1" w:after="100" w:afterAutospacing="1" w:line="335" w:lineRule="atLeast"/>
        <w:jc w:val="both"/>
        <w:rPr>
          <w:rFonts w:eastAsia="Times New Roman"/>
          <w:color w:val="56595E"/>
          <w:spacing w:val="0"/>
          <w:lang w:eastAsia="cs-CZ"/>
        </w:rPr>
      </w:pPr>
      <w:r w:rsidRPr="00587E4C">
        <w:rPr>
          <w:rFonts w:eastAsia="Times New Roman"/>
          <w:color w:val="56595E"/>
          <w:spacing w:val="0"/>
          <w:lang w:eastAsia="cs-CZ"/>
        </w:rPr>
        <w:t>    Spotřební koš je soustava 10 skupin základních potravin, jejichž denní doporučená dávka ke spotřebě by měla pokrýt doporučenou dávku živin pro jednotlivá odebraná jídla a určenou skupinu strávníků.</w:t>
      </w:r>
    </w:p>
    <w:p w:rsidR="002D61E3" w:rsidRPr="00587E4C" w:rsidRDefault="002D61E3" w:rsidP="00587E4C">
      <w:pPr>
        <w:spacing w:before="100" w:beforeAutospacing="1" w:after="100" w:afterAutospacing="1" w:line="335" w:lineRule="atLeast"/>
        <w:jc w:val="both"/>
        <w:rPr>
          <w:rFonts w:eastAsia="Times New Roman"/>
          <w:color w:val="56595E"/>
          <w:spacing w:val="0"/>
          <w:lang w:eastAsia="cs-CZ"/>
        </w:rPr>
      </w:pPr>
      <w:r w:rsidRPr="00587E4C">
        <w:rPr>
          <w:rFonts w:eastAsia="Times New Roman"/>
          <w:color w:val="56595E"/>
          <w:spacing w:val="0"/>
          <w:lang w:eastAsia="cs-CZ"/>
        </w:rPr>
        <w:t>Vyhláška 107/2008Sb. o školním stravování rozděluje Spotřební koš pro kategorie strávníků podle jejich věku:</w:t>
      </w:r>
    </w:p>
    <w:p w:rsidR="002D61E3" w:rsidRPr="00587E4C" w:rsidRDefault="002D61E3" w:rsidP="00587E4C">
      <w:pPr>
        <w:numPr>
          <w:ilvl w:val="0"/>
          <w:numId w:val="1"/>
        </w:numPr>
        <w:spacing w:before="100" w:beforeAutospacing="1" w:after="100" w:afterAutospacing="1" w:line="335" w:lineRule="atLeast"/>
        <w:jc w:val="both"/>
        <w:rPr>
          <w:rFonts w:eastAsia="Times New Roman"/>
          <w:color w:val="56595E"/>
          <w:spacing w:val="0"/>
          <w:lang w:eastAsia="cs-CZ"/>
        </w:rPr>
      </w:pPr>
      <w:r w:rsidRPr="00587E4C">
        <w:rPr>
          <w:rFonts w:eastAsia="Times New Roman"/>
          <w:color w:val="56595E"/>
          <w:spacing w:val="0"/>
          <w:lang w:eastAsia="cs-CZ"/>
        </w:rPr>
        <w:t> 3 - 6 let</w:t>
      </w:r>
    </w:p>
    <w:p w:rsidR="002D61E3" w:rsidRPr="00587E4C" w:rsidRDefault="002D61E3" w:rsidP="00587E4C">
      <w:pPr>
        <w:numPr>
          <w:ilvl w:val="0"/>
          <w:numId w:val="1"/>
        </w:numPr>
        <w:spacing w:before="100" w:beforeAutospacing="1" w:after="100" w:afterAutospacing="1" w:line="335" w:lineRule="atLeast"/>
        <w:jc w:val="both"/>
        <w:rPr>
          <w:rFonts w:eastAsia="Times New Roman"/>
          <w:color w:val="56595E"/>
          <w:spacing w:val="0"/>
          <w:lang w:eastAsia="cs-CZ"/>
        </w:rPr>
      </w:pPr>
      <w:r w:rsidRPr="00587E4C">
        <w:rPr>
          <w:rFonts w:eastAsia="Times New Roman"/>
          <w:color w:val="56595E"/>
          <w:spacing w:val="0"/>
          <w:lang w:eastAsia="cs-CZ"/>
        </w:rPr>
        <w:t> 7</w:t>
      </w:r>
      <w:r w:rsidR="00587E4C">
        <w:rPr>
          <w:rFonts w:eastAsia="Times New Roman"/>
          <w:color w:val="56595E"/>
          <w:spacing w:val="0"/>
          <w:lang w:eastAsia="cs-CZ"/>
        </w:rPr>
        <w:t xml:space="preserve"> </w:t>
      </w:r>
      <w:r w:rsidRPr="00587E4C">
        <w:rPr>
          <w:rFonts w:eastAsia="Times New Roman"/>
          <w:color w:val="56595E"/>
          <w:spacing w:val="0"/>
          <w:lang w:eastAsia="cs-CZ"/>
        </w:rPr>
        <w:t>- 10let</w:t>
      </w:r>
    </w:p>
    <w:p w:rsidR="002D61E3" w:rsidRPr="00587E4C" w:rsidRDefault="002D61E3" w:rsidP="00587E4C">
      <w:pPr>
        <w:numPr>
          <w:ilvl w:val="0"/>
          <w:numId w:val="1"/>
        </w:numPr>
        <w:spacing w:before="100" w:beforeAutospacing="1" w:after="100" w:afterAutospacing="1" w:line="335" w:lineRule="atLeast"/>
        <w:jc w:val="both"/>
        <w:rPr>
          <w:rFonts w:eastAsia="Times New Roman"/>
          <w:color w:val="56595E"/>
          <w:spacing w:val="0"/>
          <w:lang w:eastAsia="cs-CZ"/>
        </w:rPr>
      </w:pPr>
      <w:r w:rsidRPr="00587E4C">
        <w:rPr>
          <w:rFonts w:eastAsia="Times New Roman"/>
          <w:color w:val="56595E"/>
          <w:spacing w:val="0"/>
          <w:lang w:eastAsia="cs-CZ"/>
        </w:rPr>
        <w:t>11</w:t>
      </w:r>
      <w:r w:rsidR="00587E4C">
        <w:rPr>
          <w:rFonts w:eastAsia="Times New Roman"/>
          <w:color w:val="56595E"/>
          <w:spacing w:val="0"/>
          <w:lang w:eastAsia="cs-CZ"/>
        </w:rPr>
        <w:t xml:space="preserve"> </w:t>
      </w:r>
      <w:r w:rsidRPr="00587E4C">
        <w:rPr>
          <w:rFonts w:eastAsia="Times New Roman"/>
          <w:color w:val="56595E"/>
          <w:spacing w:val="0"/>
          <w:lang w:eastAsia="cs-CZ"/>
        </w:rPr>
        <w:t>-</w:t>
      </w:r>
      <w:r w:rsidR="00587E4C">
        <w:rPr>
          <w:rFonts w:eastAsia="Times New Roman"/>
          <w:color w:val="56595E"/>
          <w:spacing w:val="0"/>
          <w:lang w:eastAsia="cs-CZ"/>
        </w:rPr>
        <w:t xml:space="preserve"> </w:t>
      </w:r>
      <w:r w:rsidRPr="00587E4C">
        <w:rPr>
          <w:rFonts w:eastAsia="Times New Roman"/>
          <w:color w:val="56595E"/>
          <w:spacing w:val="0"/>
          <w:lang w:eastAsia="cs-CZ"/>
        </w:rPr>
        <w:t>14let</w:t>
      </w:r>
      <w:bookmarkStart w:id="0" w:name="_GoBack"/>
      <w:bookmarkEnd w:id="0"/>
    </w:p>
    <w:p w:rsidR="002D61E3" w:rsidRPr="00587E4C" w:rsidRDefault="002D61E3" w:rsidP="00587E4C">
      <w:pPr>
        <w:numPr>
          <w:ilvl w:val="0"/>
          <w:numId w:val="1"/>
        </w:numPr>
        <w:spacing w:before="100" w:beforeAutospacing="1" w:after="100" w:afterAutospacing="1" w:line="335" w:lineRule="atLeast"/>
        <w:jc w:val="both"/>
        <w:rPr>
          <w:rFonts w:eastAsia="Times New Roman"/>
          <w:color w:val="56595E"/>
          <w:spacing w:val="0"/>
          <w:lang w:eastAsia="cs-CZ"/>
        </w:rPr>
      </w:pPr>
      <w:r w:rsidRPr="00587E4C">
        <w:rPr>
          <w:rFonts w:eastAsia="Times New Roman"/>
          <w:color w:val="56595E"/>
          <w:spacing w:val="0"/>
          <w:lang w:eastAsia="cs-CZ"/>
        </w:rPr>
        <w:t>15</w:t>
      </w:r>
      <w:r w:rsidR="00587E4C">
        <w:rPr>
          <w:rFonts w:eastAsia="Times New Roman"/>
          <w:color w:val="56595E"/>
          <w:spacing w:val="0"/>
          <w:lang w:eastAsia="cs-CZ"/>
        </w:rPr>
        <w:t xml:space="preserve"> </w:t>
      </w:r>
      <w:r w:rsidRPr="00587E4C">
        <w:rPr>
          <w:rFonts w:eastAsia="Times New Roman"/>
          <w:color w:val="56595E"/>
          <w:spacing w:val="0"/>
          <w:lang w:eastAsia="cs-CZ"/>
        </w:rPr>
        <w:t>-</w:t>
      </w:r>
      <w:r w:rsidR="00587E4C">
        <w:rPr>
          <w:rFonts w:eastAsia="Times New Roman"/>
          <w:color w:val="56595E"/>
          <w:spacing w:val="0"/>
          <w:lang w:eastAsia="cs-CZ"/>
        </w:rPr>
        <w:t xml:space="preserve"> </w:t>
      </w:r>
      <w:r w:rsidRPr="00587E4C">
        <w:rPr>
          <w:rFonts w:eastAsia="Times New Roman"/>
          <w:color w:val="56595E"/>
          <w:spacing w:val="0"/>
          <w:lang w:eastAsia="cs-CZ"/>
        </w:rPr>
        <w:t>18let</w:t>
      </w:r>
    </w:p>
    <w:p w:rsidR="002D61E3" w:rsidRPr="00587E4C" w:rsidRDefault="002D61E3" w:rsidP="00587E4C">
      <w:pPr>
        <w:spacing w:before="100" w:beforeAutospacing="1" w:after="100" w:afterAutospacing="1" w:line="335" w:lineRule="atLeast"/>
        <w:jc w:val="both"/>
        <w:rPr>
          <w:rFonts w:eastAsia="Times New Roman"/>
          <w:color w:val="56595E"/>
          <w:spacing w:val="0"/>
          <w:lang w:eastAsia="cs-CZ"/>
        </w:rPr>
      </w:pPr>
      <w:r w:rsidRPr="00587E4C">
        <w:rPr>
          <w:rFonts w:eastAsia="Times New Roman"/>
          <w:color w:val="56595E"/>
          <w:spacing w:val="0"/>
          <w:lang w:eastAsia="cs-CZ"/>
        </w:rPr>
        <w:t>Spotřební koš pro všechny věkové skupiny obsahuje tyto potravinové komodity:</w:t>
      </w:r>
    </w:p>
    <w:p w:rsidR="002D61E3" w:rsidRPr="00587E4C" w:rsidRDefault="002D61E3" w:rsidP="002D61E3">
      <w:pPr>
        <w:numPr>
          <w:ilvl w:val="0"/>
          <w:numId w:val="2"/>
        </w:numPr>
        <w:spacing w:before="100" w:beforeAutospacing="1" w:after="100" w:afterAutospacing="1" w:line="335" w:lineRule="atLeast"/>
        <w:rPr>
          <w:rFonts w:eastAsia="Times New Roman"/>
          <w:color w:val="56595E"/>
          <w:spacing w:val="0"/>
          <w:lang w:eastAsia="cs-CZ"/>
        </w:rPr>
      </w:pPr>
      <w:r w:rsidRPr="00587E4C">
        <w:rPr>
          <w:rFonts w:eastAsia="Times New Roman"/>
          <w:color w:val="56595E"/>
          <w:spacing w:val="0"/>
          <w:lang w:eastAsia="cs-CZ"/>
        </w:rPr>
        <w:t>Maso</w:t>
      </w:r>
    </w:p>
    <w:p w:rsidR="002D61E3" w:rsidRPr="00587E4C" w:rsidRDefault="002D61E3" w:rsidP="002D61E3">
      <w:pPr>
        <w:numPr>
          <w:ilvl w:val="0"/>
          <w:numId w:val="2"/>
        </w:numPr>
        <w:spacing w:before="100" w:beforeAutospacing="1" w:after="100" w:afterAutospacing="1" w:line="335" w:lineRule="atLeast"/>
        <w:rPr>
          <w:rFonts w:eastAsia="Times New Roman"/>
          <w:color w:val="56595E"/>
          <w:spacing w:val="0"/>
          <w:lang w:eastAsia="cs-CZ"/>
        </w:rPr>
      </w:pPr>
      <w:r w:rsidRPr="00587E4C">
        <w:rPr>
          <w:rFonts w:eastAsia="Times New Roman"/>
          <w:color w:val="56595E"/>
          <w:spacing w:val="0"/>
          <w:lang w:eastAsia="cs-CZ"/>
        </w:rPr>
        <w:t>Ryby</w:t>
      </w:r>
    </w:p>
    <w:p w:rsidR="002D61E3" w:rsidRPr="00587E4C" w:rsidRDefault="002D61E3" w:rsidP="002D61E3">
      <w:pPr>
        <w:numPr>
          <w:ilvl w:val="0"/>
          <w:numId w:val="2"/>
        </w:numPr>
        <w:spacing w:before="100" w:beforeAutospacing="1" w:after="100" w:afterAutospacing="1" w:line="335" w:lineRule="atLeast"/>
        <w:rPr>
          <w:rFonts w:eastAsia="Times New Roman"/>
          <w:color w:val="56595E"/>
          <w:spacing w:val="0"/>
          <w:lang w:eastAsia="cs-CZ"/>
        </w:rPr>
      </w:pPr>
      <w:r w:rsidRPr="00587E4C">
        <w:rPr>
          <w:rFonts w:eastAsia="Times New Roman"/>
          <w:color w:val="56595E"/>
          <w:spacing w:val="0"/>
          <w:lang w:eastAsia="cs-CZ"/>
        </w:rPr>
        <w:t>Mléko</w:t>
      </w:r>
    </w:p>
    <w:p w:rsidR="002D61E3" w:rsidRPr="00587E4C" w:rsidRDefault="002D61E3" w:rsidP="002D61E3">
      <w:pPr>
        <w:numPr>
          <w:ilvl w:val="0"/>
          <w:numId w:val="2"/>
        </w:numPr>
        <w:spacing w:before="100" w:beforeAutospacing="1" w:after="100" w:afterAutospacing="1" w:line="335" w:lineRule="atLeast"/>
        <w:rPr>
          <w:rFonts w:eastAsia="Times New Roman"/>
          <w:color w:val="56595E"/>
          <w:spacing w:val="0"/>
          <w:lang w:eastAsia="cs-CZ"/>
        </w:rPr>
      </w:pPr>
      <w:r w:rsidRPr="00587E4C">
        <w:rPr>
          <w:rFonts w:eastAsia="Times New Roman"/>
          <w:color w:val="56595E"/>
          <w:spacing w:val="0"/>
          <w:lang w:eastAsia="cs-CZ"/>
        </w:rPr>
        <w:t>Mléčné výrobky</w:t>
      </w:r>
    </w:p>
    <w:p w:rsidR="002D61E3" w:rsidRPr="00587E4C" w:rsidRDefault="002D61E3" w:rsidP="002D61E3">
      <w:pPr>
        <w:numPr>
          <w:ilvl w:val="0"/>
          <w:numId w:val="2"/>
        </w:numPr>
        <w:spacing w:before="100" w:beforeAutospacing="1" w:after="100" w:afterAutospacing="1" w:line="335" w:lineRule="atLeast"/>
        <w:rPr>
          <w:rFonts w:eastAsia="Times New Roman"/>
          <w:color w:val="56595E"/>
          <w:spacing w:val="0"/>
          <w:lang w:eastAsia="cs-CZ"/>
        </w:rPr>
      </w:pPr>
      <w:r w:rsidRPr="00587E4C">
        <w:rPr>
          <w:rFonts w:eastAsia="Times New Roman"/>
          <w:color w:val="56595E"/>
          <w:spacing w:val="0"/>
          <w:lang w:eastAsia="cs-CZ"/>
        </w:rPr>
        <w:t>Tuky</w:t>
      </w:r>
    </w:p>
    <w:p w:rsidR="002D61E3" w:rsidRPr="00587E4C" w:rsidRDefault="002D61E3" w:rsidP="002D61E3">
      <w:pPr>
        <w:numPr>
          <w:ilvl w:val="0"/>
          <w:numId w:val="2"/>
        </w:numPr>
        <w:spacing w:before="100" w:beforeAutospacing="1" w:after="100" w:afterAutospacing="1" w:line="335" w:lineRule="atLeast"/>
        <w:rPr>
          <w:rFonts w:eastAsia="Times New Roman"/>
          <w:color w:val="56595E"/>
          <w:spacing w:val="0"/>
          <w:lang w:eastAsia="cs-CZ"/>
        </w:rPr>
      </w:pPr>
      <w:r w:rsidRPr="00587E4C">
        <w:rPr>
          <w:rFonts w:eastAsia="Times New Roman"/>
          <w:color w:val="56595E"/>
          <w:spacing w:val="0"/>
          <w:lang w:eastAsia="cs-CZ"/>
        </w:rPr>
        <w:t>Cukr</w:t>
      </w:r>
    </w:p>
    <w:p w:rsidR="002D61E3" w:rsidRPr="00587E4C" w:rsidRDefault="002D61E3" w:rsidP="002D61E3">
      <w:pPr>
        <w:numPr>
          <w:ilvl w:val="0"/>
          <w:numId w:val="2"/>
        </w:numPr>
        <w:spacing w:before="100" w:beforeAutospacing="1" w:after="100" w:afterAutospacing="1" w:line="335" w:lineRule="atLeast"/>
        <w:rPr>
          <w:rFonts w:eastAsia="Times New Roman"/>
          <w:color w:val="56595E"/>
          <w:spacing w:val="0"/>
          <w:lang w:eastAsia="cs-CZ"/>
        </w:rPr>
      </w:pPr>
      <w:r w:rsidRPr="00587E4C">
        <w:rPr>
          <w:rFonts w:eastAsia="Times New Roman"/>
          <w:color w:val="56595E"/>
          <w:spacing w:val="0"/>
          <w:lang w:eastAsia="cs-CZ"/>
        </w:rPr>
        <w:t>Zelenina</w:t>
      </w:r>
    </w:p>
    <w:p w:rsidR="002D61E3" w:rsidRPr="00587E4C" w:rsidRDefault="002D61E3" w:rsidP="002D61E3">
      <w:pPr>
        <w:numPr>
          <w:ilvl w:val="0"/>
          <w:numId w:val="2"/>
        </w:numPr>
        <w:spacing w:before="100" w:beforeAutospacing="1" w:after="100" w:afterAutospacing="1" w:line="335" w:lineRule="atLeast"/>
        <w:rPr>
          <w:rFonts w:eastAsia="Times New Roman"/>
          <w:color w:val="56595E"/>
          <w:spacing w:val="0"/>
          <w:lang w:eastAsia="cs-CZ"/>
        </w:rPr>
      </w:pPr>
      <w:r w:rsidRPr="00587E4C">
        <w:rPr>
          <w:rFonts w:eastAsia="Times New Roman"/>
          <w:color w:val="56595E"/>
          <w:spacing w:val="0"/>
          <w:lang w:eastAsia="cs-CZ"/>
        </w:rPr>
        <w:t>Ovoce</w:t>
      </w:r>
    </w:p>
    <w:p w:rsidR="002D61E3" w:rsidRPr="00587E4C" w:rsidRDefault="002D61E3" w:rsidP="002D61E3">
      <w:pPr>
        <w:numPr>
          <w:ilvl w:val="0"/>
          <w:numId w:val="2"/>
        </w:numPr>
        <w:spacing w:before="100" w:beforeAutospacing="1" w:after="100" w:afterAutospacing="1" w:line="335" w:lineRule="atLeast"/>
        <w:rPr>
          <w:rFonts w:eastAsia="Times New Roman"/>
          <w:b/>
          <w:color w:val="56595E"/>
          <w:spacing w:val="0"/>
          <w:lang w:eastAsia="cs-CZ"/>
        </w:rPr>
      </w:pPr>
      <w:r w:rsidRPr="00587E4C">
        <w:rPr>
          <w:rFonts w:eastAsia="Times New Roman"/>
          <w:color w:val="56595E"/>
          <w:spacing w:val="0"/>
          <w:lang w:eastAsia="cs-CZ"/>
        </w:rPr>
        <w:t>Brambory</w:t>
      </w:r>
    </w:p>
    <w:p w:rsidR="002D61E3" w:rsidRPr="00587E4C" w:rsidRDefault="002D61E3" w:rsidP="002D61E3">
      <w:pPr>
        <w:numPr>
          <w:ilvl w:val="0"/>
          <w:numId w:val="2"/>
        </w:numPr>
        <w:tabs>
          <w:tab w:val="clear" w:pos="720"/>
          <w:tab w:val="num" w:pos="851"/>
        </w:tabs>
        <w:spacing w:before="100" w:beforeAutospacing="1" w:after="100" w:afterAutospacing="1" w:line="335" w:lineRule="atLeast"/>
        <w:rPr>
          <w:rFonts w:eastAsia="Times New Roman"/>
          <w:color w:val="56595E"/>
          <w:spacing w:val="0"/>
          <w:lang w:eastAsia="cs-CZ"/>
        </w:rPr>
      </w:pPr>
      <w:r w:rsidRPr="00587E4C">
        <w:rPr>
          <w:rFonts w:eastAsia="Times New Roman"/>
          <w:color w:val="56595E"/>
          <w:spacing w:val="0"/>
          <w:lang w:eastAsia="cs-CZ"/>
        </w:rPr>
        <w:t>Luštěniny</w:t>
      </w:r>
    </w:p>
    <w:p w:rsidR="002D61E3" w:rsidRPr="00587E4C" w:rsidRDefault="002D61E3" w:rsidP="002D61E3">
      <w:pPr>
        <w:spacing w:before="100" w:beforeAutospacing="1" w:after="100" w:afterAutospacing="1" w:line="335" w:lineRule="atLeast"/>
        <w:rPr>
          <w:rFonts w:eastAsia="Times New Roman"/>
          <w:color w:val="56595E"/>
          <w:spacing w:val="0"/>
          <w:lang w:eastAsia="cs-CZ"/>
        </w:rPr>
      </w:pPr>
      <w:r w:rsidRPr="00587E4C">
        <w:rPr>
          <w:rFonts w:eastAsia="Times New Roman"/>
          <w:color w:val="56595E"/>
          <w:spacing w:val="0"/>
          <w:lang w:eastAsia="cs-CZ"/>
        </w:rPr>
        <w:t>Množství potravin v jednotlivých komoditách se liší podle věku strávníků a počtu denních odebraných jídel.</w:t>
      </w:r>
    </w:p>
    <w:p w:rsidR="00961653" w:rsidRDefault="00961653"/>
    <w:sectPr w:rsidR="00961653" w:rsidSect="002D61E3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9B54BF"/>
    <w:multiLevelType w:val="multilevel"/>
    <w:tmpl w:val="B16E6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4B0860"/>
    <w:multiLevelType w:val="multilevel"/>
    <w:tmpl w:val="04A21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D61E3"/>
    <w:rsid w:val="002861B2"/>
    <w:rsid w:val="002D61E3"/>
    <w:rsid w:val="00587E4C"/>
    <w:rsid w:val="00634EA9"/>
    <w:rsid w:val="00961653"/>
    <w:rsid w:val="00B57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E8BE4F-6888-452C-B83F-89F501588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pacing w:val="30"/>
        <w:sz w:val="24"/>
        <w:szCs w:val="24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861B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2861B2"/>
    <w:pPr>
      <w:spacing w:after="0" w:line="240" w:lineRule="auto"/>
    </w:pPr>
  </w:style>
  <w:style w:type="character" w:styleId="Siln">
    <w:name w:val="Strong"/>
    <w:basedOn w:val="Standardnpsmoodstavce"/>
    <w:uiPriority w:val="22"/>
    <w:qFormat/>
    <w:rsid w:val="002D61E3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2D61E3"/>
    <w:pPr>
      <w:spacing w:before="100" w:beforeAutospacing="1" w:after="100" w:afterAutospacing="1" w:line="240" w:lineRule="auto"/>
    </w:pPr>
    <w:rPr>
      <w:rFonts w:eastAsia="Times New Roman"/>
      <w:b/>
      <w:spacing w:val="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6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9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9786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44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927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065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608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133</Words>
  <Characters>789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Uzivatel</cp:lastModifiedBy>
  <cp:revision>3</cp:revision>
  <dcterms:created xsi:type="dcterms:W3CDTF">2015-08-19T04:54:00Z</dcterms:created>
  <dcterms:modified xsi:type="dcterms:W3CDTF">2015-08-19T06:40:00Z</dcterms:modified>
</cp:coreProperties>
</file>